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F8A" w:rsidRPr="00BD21E6" w:rsidRDefault="00C349A3" w:rsidP="00BD21E6">
      <w:pPr>
        <w:jc w:val="both"/>
        <w:rPr>
          <w:rFonts w:asciiTheme="majorHAnsi" w:hAnsiTheme="majorHAnsi"/>
          <w:sz w:val="28"/>
          <w:szCs w:val="28"/>
        </w:rPr>
      </w:pPr>
      <w:r>
        <w:rPr>
          <w:rFonts w:asciiTheme="majorHAnsi" w:hAnsiTheme="majorHAnsi"/>
          <w:sz w:val="28"/>
          <w:szCs w:val="28"/>
        </w:rPr>
        <w:t>Institution has created an ecosystem</w:t>
      </w:r>
      <w:r w:rsidR="00AA6F8A" w:rsidRPr="00BD21E6">
        <w:rPr>
          <w:rFonts w:asciiTheme="majorHAnsi" w:hAnsiTheme="majorHAnsi"/>
          <w:sz w:val="28"/>
          <w:szCs w:val="28"/>
        </w:rPr>
        <w:t xml:space="preserve"> for innovations including Incubation center and other initiatives for creation and transfer of knowledge.</w:t>
      </w:r>
    </w:p>
    <w:p w:rsidR="00AA6F8A" w:rsidRPr="00BD21E6" w:rsidRDefault="00AA6F8A" w:rsidP="00BD21E6">
      <w:pPr>
        <w:jc w:val="both"/>
        <w:rPr>
          <w:rFonts w:asciiTheme="majorHAnsi" w:hAnsiTheme="majorHAnsi"/>
          <w:sz w:val="28"/>
          <w:szCs w:val="28"/>
        </w:rPr>
      </w:pPr>
      <w:r w:rsidRPr="00BD21E6">
        <w:rPr>
          <w:rFonts w:asciiTheme="majorHAnsi" w:hAnsiTheme="majorHAnsi"/>
          <w:sz w:val="28"/>
          <w:szCs w:val="28"/>
        </w:rPr>
        <w:t>SITAM creates avenues for creation, dissemination, and application of engineering/Technology knowledge for the benefit of students, teachers, staff, and society at large.</w:t>
      </w:r>
    </w:p>
    <w:p w:rsidR="00AA6F8A" w:rsidRPr="00BD21E6" w:rsidRDefault="00AA6F8A" w:rsidP="00BD21E6">
      <w:pPr>
        <w:jc w:val="both"/>
        <w:rPr>
          <w:rFonts w:asciiTheme="majorHAnsi" w:hAnsiTheme="majorHAnsi"/>
          <w:sz w:val="28"/>
          <w:szCs w:val="28"/>
        </w:rPr>
      </w:pPr>
      <w:r w:rsidRPr="00BD21E6">
        <w:rPr>
          <w:rFonts w:asciiTheme="majorHAnsi" w:hAnsiTheme="majorHAnsi"/>
          <w:sz w:val="28"/>
          <w:szCs w:val="28"/>
        </w:rPr>
        <w:t>The concepts of innovation/ creativity and their impo</w:t>
      </w:r>
      <w:r w:rsidR="000262BA">
        <w:rPr>
          <w:rFonts w:asciiTheme="majorHAnsi" w:hAnsiTheme="majorHAnsi"/>
          <w:sz w:val="28"/>
          <w:szCs w:val="28"/>
        </w:rPr>
        <w:t>rtance in the coming knowledge-</w:t>
      </w:r>
      <w:r w:rsidRPr="00BD21E6">
        <w:rPr>
          <w:rFonts w:asciiTheme="majorHAnsi" w:hAnsiTheme="majorHAnsi"/>
          <w:sz w:val="28"/>
          <w:szCs w:val="28"/>
        </w:rPr>
        <w:t xml:space="preserve">society are imbued in the SITAM </w:t>
      </w:r>
      <w:r w:rsidR="00C349A3">
        <w:rPr>
          <w:rFonts w:asciiTheme="majorHAnsi" w:hAnsiTheme="majorHAnsi"/>
          <w:sz w:val="28"/>
          <w:szCs w:val="28"/>
        </w:rPr>
        <w:t>students.</w:t>
      </w:r>
      <w:r w:rsidRPr="00BD21E6">
        <w:rPr>
          <w:rFonts w:asciiTheme="majorHAnsi" w:hAnsiTheme="majorHAnsi"/>
          <w:sz w:val="28"/>
          <w:szCs w:val="28"/>
        </w:rPr>
        <w:t xml:space="preserve"> From the very first year/ second year, students are exposed to latest</w:t>
      </w:r>
      <w:r w:rsidR="000262BA">
        <w:rPr>
          <w:rFonts w:asciiTheme="majorHAnsi" w:hAnsiTheme="majorHAnsi"/>
          <w:sz w:val="28"/>
          <w:szCs w:val="28"/>
        </w:rPr>
        <w:t xml:space="preserve"> technical trends through tech-</w:t>
      </w:r>
      <w:r w:rsidRPr="00BD21E6">
        <w:rPr>
          <w:rFonts w:asciiTheme="majorHAnsi" w:hAnsiTheme="majorHAnsi"/>
          <w:sz w:val="28"/>
          <w:szCs w:val="28"/>
        </w:rPr>
        <w:t>briefs, discussions, sci</w:t>
      </w:r>
      <w:r w:rsidR="00C349A3">
        <w:rPr>
          <w:rFonts w:asciiTheme="majorHAnsi" w:hAnsiTheme="majorHAnsi"/>
          <w:sz w:val="28"/>
          <w:szCs w:val="28"/>
        </w:rPr>
        <w:t>-</w:t>
      </w:r>
      <w:r w:rsidRPr="00BD21E6">
        <w:rPr>
          <w:rFonts w:asciiTheme="majorHAnsi" w:hAnsiTheme="majorHAnsi"/>
          <w:sz w:val="28"/>
          <w:szCs w:val="28"/>
        </w:rPr>
        <w:t>fi shows, and T</w:t>
      </w:r>
      <w:r w:rsidR="000262BA">
        <w:rPr>
          <w:rFonts w:asciiTheme="majorHAnsi" w:hAnsiTheme="majorHAnsi"/>
          <w:sz w:val="28"/>
          <w:szCs w:val="28"/>
        </w:rPr>
        <w:t>ED</w:t>
      </w:r>
      <w:r w:rsidRPr="00BD21E6">
        <w:rPr>
          <w:rFonts w:asciiTheme="majorHAnsi" w:hAnsiTheme="majorHAnsi"/>
          <w:sz w:val="28"/>
          <w:szCs w:val="28"/>
        </w:rPr>
        <w:t>x shows. For third/fi</w:t>
      </w:r>
      <w:r w:rsidR="00C349A3">
        <w:rPr>
          <w:rFonts w:asciiTheme="majorHAnsi" w:hAnsiTheme="majorHAnsi"/>
          <w:sz w:val="28"/>
          <w:szCs w:val="28"/>
        </w:rPr>
        <w:t>nal year students, the creator-</w:t>
      </w:r>
      <w:r w:rsidRPr="00BD21E6">
        <w:rPr>
          <w:rFonts w:asciiTheme="majorHAnsi" w:hAnsiTheme="majorHAnsi"/>
          <w:sz w:val="28"/>
          <w:szCs w:val="28"/>
        </w:rPr>
        <w:t xml:space="preserve">tempo is inculcated through project competitions, seminars, and simulations studies. </w:t>
      </w:r>
    </w:p>
    <w:p w:rsidR="00AA6F8A" w:rsidRPr="00BD21E6" w:rsidRDefault="00AA6F8A" w:rsidP="00BD21E6">
      <w:pPr>
        <w:jc w:val="both"/>
        <w:rPr>
          <w:rFonts w:asciiTheme="majorHAnsi" w:hAnsiTheme="majorHAnsi"/>
          <w:sz w:val="28"/>
          <w:szCs w:val="28"/>
        </w:rPr>
      </w:pPr>
      <w:r w:rsidRPr="00BD21E6">
        <w:rPr>
          <w:rFonts w:asciiTheme="majorHAnsi" w:hAnsiTheme="majorHAnsi"/>
          <w:sz w:val="28"/>
          <w:szCs w:val="28"/>
        </w:rPr>
        <w:t>Besides other subtle events and bodies, two aspects shine bright:</w:t>
      </w:r>
    </w:p>
    <w:p w:rsidR="00AA6F8A" w:rsidRPr="00BD21E6" w:rsidRDefault="00437C9A" w:rsidP="00BD21E6">
      <w:pPr>
        <w:pStyle w:val="ListParagraph"/>
        <w:numPr>
          <w:ilvl w:val="0"/>
          <w:numId w:val="1"/>
        </w:numPr>
        <w:jc w:val="both"/>
        <w:rPr>
          <w:rFonts w:asciiTheme="majorHAnsi" w:hAnsiTheme="majorHAnsi"/>
          <w:sz w:val="28"/>
          <w:szCs w:val="28"/>
        </w:rPr>
      </w:pPr>
      <w:r>
        <w:rPr>
          <w:rFonts w:asciiTheme="majorHAnsi" w:hAnsiTheme="majorHAnsi"/>
          <w:sz w:val="28"/>
          <w:szCs w:val="28"/>
        </w:rPr>
        <w:t>Tesla Innovation Center (TIC)</w:t>
      </w:r>
    </w:p>
    <w:p w:rsidR="00AA6F8A" w:rsidRDefault="00AA6F8A" w:rsidP="00BD21E6">
      <w:pPr>
        <w:pStyle w:val="ListParagraph"/>
        <w:numPr>
          <w:ilvl w:val="0"/>
          <w:numId w:val="1"/>
        </w:numPr>
        <w:jc w:val="both"/>
        <w:rPr>
          <w:rFonts w:asciiTheme="majorHAnsi" w:hAnsiTheme="majorHAnsi"/>
          <w:sz w:val="28"/>
          <w:szCs w:val="28"/>
        </w:rPr>
      </w:pPr>
      <w:r w:rsidRPr="00BD21E6">
        <w:rPr>
          <w:rFonts w:asciiTheme="majorHAnsi" w:hAnsiTheme="majorHAnsi"/>
          <w:sz w:val="28"/>
          <w:szCs w:val="28"/>
        </w:rPr>
        <w:t>The Incubation center. The activities of these two aspects are briefly specified here under.</w:t>
      </w:r>
    </w:p>
    <w:p w:rsidR="009764AE" w:rsidRDefault="00437C9A" w:rsidP="00437C9A">
      <w:pPr>
        <w:pStyle w:val="ListParagraph"/>
        <w:numPr>
          <w:ilvl w:val="0"/>
          <w:numId w:val="2"/>
        </w:numPr>
        <w:jc w:val="both"/>
        <w:rPr>
          <w:rFonts w:asciiTheme="majorHAnsi" w:hAnsiTheme="majorHAnsi"/>
          <w:sz w:val="28"/>
          <w:szCs w:val="28"/>
        </w:rPr>
      </w:pPr>
      <w:r>
        <w:rPr>
          <w:rFonts w:asciiTheme="majorHAnsi" w:hAnsiTheme="majorHAnsi"/>
          <w:b/>
          <w:sz w:val="28"/>
          <w:szCs w:val="28"/>
          <w:u w:val="single"/>
        </w:rPr>
        <w:t>Tesla Innovation Center</w:t>
      </w:r>
      <w:r w:rsidR="005B53BB" w:rsidRPr="00BD21E6">
        <w:rPr>
          <w:rFonts w:asciiTheme="majorHAnsi" w:hAnsiTheme="majorHAnsi"/>
          <w:sz w:val="28"/>
          <w:szCs w:val="28"/>
        </w:rPr>
        <w:t xml:space="preserve">: </w:t>
      </w:r>
    </w:p>
    <w:p w:rsidR="00DC41C8" w:rsidRPr="00DC41C8" w:rsidRDefault="00DC41C8" w:rsidP="00DC41C8">
      <w:pPr>
        <w:pStyle w:val="ListParagraph"/>
        <w:numPr>
          <w:ilvl w:val="0"/>
          <w:numId w:val="2"/>
        </w:numPr>
        <w:jc w:val="both"/>
        <w:rPr>
          <w:rFonts w:asciiTheme="majorHAnsi" w:hAnsiTheme="majorHAnsi" w:cs="Times New Roman"/>
          <w:sz w:val="28"/>
          <w:szCs w:val="28"/>
        </w:rPr>
      </w:pPr>
      <w:r w:rsidRPr="00DC41C8">
        <w:rPr>
          <w:rFonts w:asciiTheme="majorHAnsi" w:hAnsiTheme="majorHAnsi" w:cs="Times New Roman"/>
          <w:sz w:val="28"/>
          <w:szCs w:val="28"/>
        </w:rPr>
        <w:t xml:space="preserve">The aim of the Tesla innovation center is to bring the technical students into a challenging platform where the students can update their skill set. This center is open for all the interested participants from various stakeholders. Members of this center are allowed to do their activities throughout the day as it is designed to open for 24*7 mode . The ideas coming from the members will be developed and tested in a healthy </w:t>
      </w:r>
      <w:r w:rsidRPr="00DC41C8">
        <w:rPr>
          <w:rFonts w:asciiTheme="majorHAnsi" w:hAnsiTheme="majorHAnsi" w:cs="Times New Roman"/>
          <w:sz w:val="28"/>
          <w:szCs w:val="28"/>
        </w:rPr>
        <w:lastRenderedPageBreak/>
        <w:t>atmosphere. Few good ideas will be filed for patents and then manufacture the product in the later stage.</w:t>
      </w:r>
    </w:p>
    <w:p w:rsidR="00DC41C8" w:rsidRPr="00DC41C8" w:rsidRDefault="00DC41C8" w:rsidP="00DC41C8">
      <w:pPr>
        <w:pStyle w:val="ListParagraph"/>
        <w:numPr>
          <w:ilvl w:val="0"/>
          <w:numId w:val="2"/>
        </w:numPr>
        <w:jc w:val="both"/>
        <w:rPr>
          <w:rFonts w:asciiTheme="majorHAnsi" w:hAnsiTheme="majorHAnsi" w:cs="Times New Roman"/>
          <w:sz w:val="28"/>
          <w:szCs w:val="28"/>
        </w:rPr>
      </w:pPr>
      <w:r w:rsidRPr="00DC41C8">
        <w:rPr>
          <w:rFonts w:asciiTheme="majorHAnsi" w:hAnsiTheme="majorHAnsi" w:cs="Times New Roman"/>
          <w:sz w:val="28"/>
          <w:szCs w:val="28"/>
        </w:rPr>
        <w:tab/>
      </w:r>
      <w:r w:rsidRPr="00DC41C8">
        <w:rPr>
          <w:rFonts w:asciiTheme="majorHAnsi" w:hAnsiTheme="majorHAnsi" w:cs="Times New Roman"/>
          <w:sz w:val="28"/>
          <w:szCs w:val="28"/>
        </w:rPr>
        <w:tab/>
      </w:r>
      <w:r w:rsidRPr="00DC41C8">
        <w:rPr>
          <w:rFonts w:asciiTheme="majorHAnsi" w:hAnsiTheme="majorHAnsi" w:cs="Times New Roman"/>
          <w:sz w:val="28"/>
          <w:szCs w:val="28"/>
        </w:rPr>
        <w:tab/>
        <w:t xml:space="preserve">People can observe the continuous research atmosphere with few industry collaborations which can make the students industry ready. By the predictions of future challenges in technology this plat form will create the opportunities in Electric Vehicle(EV) technology, Artificial Intelligence tools learning, Robotics, solar power generation and Internet of Things (IOT) etc... All the branch students like CSE, ECE, AI&amp;DS, EEE, MEC and CIVIL are equally eligible to work with this center. </w:t>
      </w:r>
    </w:p>
    <w:p w:rsidR="00DC41C8" w:rsidRPr="00DC41C8" w:rsidRDefault="00DC41C8" w:rsidP="00DC41C8">
      <w:pPr>
        <w:pStyle w:val="ListParagraph"/>
        <w:numPr>
          <w:ilvl w:val="0"/>
          <w:numId w:val="2"/>
        </w:numPr>
        <w:jc w:val="both"/>
        <w:rPr>
          <w:rFonts w:asciiTheme="majorHAnsi" w:hAnsiTheme="majorHAnsi" w:cs="Times New Roman"/>
          <w:sz w:val="28"/>
          <w:szCs w:val="28"/>
        </w:rPr>
      </w:pPr>
      <w:r w:rsidRPr="00DC41C8">
        <w:rPr>
          <w:rFonts w:asciiTheme="majorHAnsi" w:hAnsiTheme="majorHAnsi" w:cs="Times New Roman"/>
          <w:sz w:val="28"/>
          <w:szCs w:val="28"/>
        </w:rPr>
        <w:tab/>
      </w:r>
      <w:r w:rsidRPr="00DC41C8">
        <w:rPr>
          <w:rFonts w:asciiTheme="majorHAnsi" w:hAnsiTheme="majorHAnsi" w:cs="Times New Roman"/>
          <w:sz w:val="28"/>
          <w:szCs w:val="28"/>
        </w:rPr>
        <w:tab/>
      </w:r>
      <w:r w:rsidRPr="00DC41C8">
        <w:rPr>
          <w:rFonts w:asciiTheme="majorHAnsi" w:hAnsiTheme="majorHAnsi" w:cs="Times New Roman"/>
          <w:sz w:val="28"/>
          <w:szCs w:val="28"/>
        </w:rPr>
        <w:tab/>
        <w:t>Few prototypes will be developed and presented in the technical fests organized by the IITs, NITs and reputed universities. Hence the members of this center can acquire the knowledge according to the changes in technology outside the world and get some self confidence too. Tesla innovation center is also designed to have good number of MOUs with various industries to enhance the members skills set.</w:t>
      </w:r>
    </w:p>
    <w:p w:rsidR="00DC41C8" w:rsidRPr="00BD21E6" w:rsidRDefault="00DC41C8" w:rsidP="00BC094B">
      <w:pPr>
        <w:pStyle w:val="ListParagraph"/>
        <w:jc w:val="both"/>
        <w:rPr>
          <w:rFonts w:asciiTheme="majorHAnsi" w:hAnsiTheme="majorHAnsi"/>
          <w:sz w:val="28"/>
          <w:szCs w:val="28"/>
        </w:rPr>
      </w:pPr>
    </w:p>
    <w:p w:rsidR="009764AE" w:rsidRPr="00BD21E6" w:rsidRDefault="009764AE" w:rsidP="00BD21E6">
      <w:pPr>
        <w:pStyle w:val="ListParagraph"/>
        <w:numPr>
          <w:ilvl w:val="0"/>
          <w:numId w:val="2"/>
        </w:numPr>
        <w:jc w:val="both"/>
        <w:rPr>
          <w:rFonts w:asciiTheme="majorHAnsi" w:hAnsiTheme="majorHAnsi"/>
          <w:sz w:val="28"/>
          <w:szCs w:val="28"/>
        </w:rPr>
      </w:pPr>
      <w:r w:rsidRPr="00BD21E6">
        <w:rPr>
          <w:rFonts w:asciiTheme="majorHAnsi" w:hAnsiTheme="majorHAnsi"/>
          <w:b/>
          <w:sz w:val="28"/>
          <w:szCs w:val="28"/>
          <w:u w:val="single"/>
        </w:rPr>
        <w:t>Incubation center</w:t>
      </w:r>
      <w:r w:rsidRPr="00BD21E6">
        <w:rPr>
          <w:rFonts w:asciiTheme="majorHAnsi" w:hAnsiTheme="majorHAnsi"/>
          <w:sz w:val="28"/>
          <w:szCs w:val="28"/>
        </w:rPr>
        <w:t>: Is a “nucleus” for entrepreneurial spirit among the teachers and students. Incubation center at SITAM supports all the activities of innovation, entrepreneurship, and business skills. The objectives of Incubation center are,</w:t>
      </w:r>
    </w:p>
    <w:p w:rsidR="009764AE" w:rsidRPr="00BD21E6" w:rsidRDefault="003400EE" w:rsidP="002335E2">
      <w:pPr>
        <w:pStyle w:val="ListParagraph"/>
        <w:numPr>
          <w:ilvl w:val="0"/>
          <w:numId w:val="4"/>
        </w:numPr>
        <w:ind w:left="1843" w:hanging="567"/>
        <w:jc w:val="both"/>
        <w:rPr>
          <w:rFonts w:asciiTheme="majorHAnsi" w:hAnsiTheme="majorHAnsi"/>
          <w:sz w:val="28"/>
          <w:szCs w:val="28"/>
        </w:rPr>
      </w:pPr>
      <w:r w:rsidRPr="00BD21E6">
        <w:rPr>
          <w:rFonts w:asciiTheme="majorHAnsi" w:hAnsiTheme="majorHAnsi"/>
          <w:sz w:val="28"/>
          <w:szCs w:val="28"/>
        </w:rPr>
        <w:t xml:space="preserve">Providing temporary housing for setting up a business is one of the main objectives of Incubation center. Such provision helps students/ teachers who may NOT be in a position to </w:t>
      </w:r>
      <w:r w:rsidRPr="00BD21E6">
        <w:rPr>
          <w:rFonts w:asciiTheme="majorHAnsi" w:hAnsiTheme="majorHAnsi"/>
          <w:sz w:val="28"/>
          <w:szCs w:val="28"/>
        </w:rPr>
        <w:lastRenderedPageBreak/>
        <w:t>spend large amounts of money for a “roof” of the company along with furniture.</w:t>
      </w:r>
    </w:p>
    <w:p w:rsidR="003400EE" w:rsidRDefault="003400EE" w:rsidP="002335E2">
      <w:pPr>
        <w:pStyle w:val="ListParagraph"/>
        <w:numPr>
          <w:ilvl w:val="0"/>
          <w:numId w:val="4"/>
        </w:numPr>
        <w:ind w:left="1843" w:hanging="567"/>
        <w:jc w:val="both"/>
        <w:rPr>
          <w:rFonts w:asciiTheme="majorHAnsi" w:hAnsiTheme="majorHAnsi"/>
          <w:sz w:val="28"/>
          <w:szCs w:val="28"/>
        </w:rPr>
      </w:pPr>
      <w:r w:rsidRPr="00BD21E6">
        <w:rPr>
          <w:rFonts w:asciiTheme="majorHAnsi" w:hAnsiTheme="majorHAnsi"/>
          <w:sz w:val="28"/>
          <w:szCs w:val="28"/>
        </w:rPr>
        <w:t>Providing support in obtaining governmental permits is another expected activity of the Incubation center.</w:t>
      </w:r>
    </w:p>
    <w:p w:rsidR="002335E2" w:rsidRDefault="003400EE" w:rsidP="002335E2">
      <w:pPr>
        <w:pStyle w:val="ListParagraph"/>
        <w:numPr>
          <w:ilvl w:val="0"/>
          <w:numId w:val="4"/>
        </w:numPr>
        <w:spacing w:after="0" w:line="240" w:lineRule="auto"/>
        <w:ind w:left="1843" w:hanging="567"/>
        <w:jc w:val="both"/>
        <w:rPr>
          <w:rFonts w:asciiTheme="majorHAnsi" w:hAnsiTheme="majorHAnsi"/>
          <w:sz w:val="28"/>
          <w:szCs w:val="28"/>
        </w:rPr>
      </w:pPr>
      <w:r w:rsidRPr="00BD21E6">
        <w:rPr>
          <w:rFonts w:asciiTheme="majorHAnsi" w:hAnsiTheme="majorHAnsi"/>
          <w:sz w:val="28"/>
          <w:szCs w:val="28"/>
        </w:rPr>
        <w:t>The in-house expertise and manpower available in SITAM aids the “incubated company” upto an extent in taking it beyond initial bottlenecks.</w:t>
      </w:r>
    </w:p>
    <w:p w:rsidR="002335E2" w:rsidRPr="002335E2" w:rsidRDefault="00BD21E6" w:rsidP="002335E2">
      <w:pPr>
        <w:pStyle w:val="ListParagraph"/>
        <w:numPr>
          <w:ilvl w:val="0"/>
          <w:numId w:val="4"/>
        </w:numPr>
        <w:spacing w:after="0" w:line="240" w:lineRule="auto"/>
        <w:ind w:left="1843" w:hanging="567"/>
        <w:jc w:val="both"/>
        <w:rPr>
          <w:rFonts w:asciiTheme="majorHAnsi" w:hAnsiTheme="majorHAnsi"/>
          <w:sz w:val="28"/>
          <w:szCs w:val="28"/>
        </w:rPr>
      </w:pPr>
      <w:r w:rsidRPr="002335E2">
        <w:rPr>
          <w:rFonts w:asciiTheme="majorHAnsi" w:hAnsiTheme="majorHAnsi"/>
          <w:sz w:val="28"/>
          <w:szCs w:val="28"/>
        </w:rPr>
        <w:t>Inviting industrial experts on the campus after stimulates the students.</w:t>
      </w:r>
      <w:r w:rsidR="000262BA">
        <w:rPr>
          <w:rFonts w:asciiTheme="majorHAnsi" w:hAnsiTheme="majorHAnsi"/>
          <w:sz w:val="28"/>
          <w:szCs w:val="28"/>
        </w:rPr>
        <w:t xml:space="preserve"> </w:t>
      </w:r>
      <w:r w:rsidRPr="002335E2">
        <w:rPr>
          <w:rFonts w:asciiTheme="majorHAnsi" w:hAnsiTheme="majorHAnsi"/>
          <w:sz w:val="28"/>
          <w:szCs w:val="28"/>
        </w:rPr>
        <w:t xml:space="preserve">Coordinating with Industry Institute-Interaction (III) and passing on all the benefits of III to the “incubated company” is one other objective. </w:t>
      </w:r>
    </w:p>
    <w:p w:rsidR="00BD21E6" w:rsidRPr="00BD21E6" w:rsidRDefault="00BD21E6" w:rsidP="00BD21E6">
      <w:pPr>
        <w:ind w:left="720"/>
        <w:jc w:val="both"/>
        <w:rPr>
          <w:rFonts w:asciiTheme="majorHAnsi" w:hAnsiTheme="majorHAnsi"/>
          <w:sz w:val="28"/>
          <w:szCs w:val="28"/>
        </w:rPr>
      </w:pPr>
      <w:r>
        <w:rPr>
          <w:rFonts w:asciiTheme="majorHAnsi" w:hAnsiTheme="majorHAnsi"/>
          <w:sz w:val="28"/>
          <w:szCs w:val="28"/>
        </w:rPr>
        <w:t xml:space="preserve">With </w:t>
      </w:r>
      <w:r w:rsidR="00BC094B">
        <w:rPr>
          <w:rFonts w:asciiTheme="majorHAnsi" w:hAnsiTheme="majorHAnsi"/>
          <w:sz w:val="28"/>
          <w:szCs w:val="28"/>
        </w:rPr>
        <w:t>Tesla Innovation center</w:t>
      </w:r>
      <w:r w:rsidRPr="00BD21E6">
        <w:rPr>
          <w:rFonts w:asciiTheme="majorHAnsi" w:hAnsiTheme="majorHAnsi"/>
          <w:sz w:val="28"/>
          <w:szCs w:val="28"/>
        </w:rPr>
        <w:t xml:space="preserve"> and the Incubation center as the </w:t>
      </w:r>
      <w:r w:rsidR="002335E2">
        <w:rPr>
          <w:rFonts w:asciiTheme="majorHAnsi" w:hAnsiTheme="majorHAnsi"/>
          <w:sz w:val="28"/>
          <w:szCs w:val="28"/>
        </w:rPr>
        <w:t>n</w:t>
      </w:r>
      <w:r w:rsidR="002335E2" w:rsidRPr="00BD21E6">
        <w:rPr>
          <w:rFonts w:asciiTheme="majorHAnsi" w:hAnsiTheme="majorHAnsi"/>
          <w:sz w:val="28"/>
          <w:szCs w:val="28"/>
        </w:rPr>
        <w:t>ucle</w:t>
      </w:r>
      <w:r w:rsidR="002335E2">
        <w:rPr>
          <w:rFonts w:asciiTheme="majorHAnsi" w:hAnsiTheme="majorHAnsi"/>
          <w:sz w:val="28"/>
          <w:szCs w:val="28"/>
        </w:rPr>
        <w:t>i</w:t>
      </w:r>
      <w:r w:rsidRPr="00BD21E6">
        <w:rPr>
          <w:rFonts w:asciiTheme="majorHAnsi" w:hAnsiTheme="majorHAnsi"/>
          <w:sz w:val="28"/>
          <w:szCs w:val="28"/>
        </w:rPr>
        <w:t>, SITAM organizes other a</w:t>
      </w:r>
      <w:r>
        <w:rPr>
          <w:rFonts w:asciiTheme="majorHAnsi" w:hAnsiTheme="majorHAnsi"/>
          <w:sz w:val="28"/>
          <w:szCs w:val="28"/>
        </w:rPr>
        <w:t>ctivities</w:t>
      </w:r>
      <w:r w:rsidRPr="00BD21E6">
        <w:rPr>
          <w:rFonts w:asciiTheme="majorHAnsi" w:hAnsiTheme="majorHAnsi"/>
          <w:sz w:val="28"/>
          <w:szCs w:val="28"/>
        </w:rPr>
        <w:t xml:space="preserve"> and initiatives. These include</w:t>
      </w:r>
      <w:r>
        <w:rPr>
          <w:rFonts w:asciiTheme="majorHAnsi" w:hAnsiTheme="majorHAnsi"/>
          <w:sz w:val="28"/>
          <w:szCs w:val="28"/>
        </w:rPr>
        <w:t>:</w:t>
      </w:r>
    </w:p>
    <w:p w:rsidR="00BD21E6" w:rsidRPr="00BD21E6" w:rsidRDefault="00BD21E6" w:rsidP="00BD21E6">
      <w:pPr>
        <w:pStyle w:val="ListParagraph"/>
        <w:numPr>
          <w:ilvl w:val="0"/>
          <w:numId w:val="5"/>
        </w:numPr>
        <w:spacing w:after="160" w:line="259" w:lineRule="auto"/>
        <w:jc w:val="both"/>
        <w:rPr>
          <w:rFonts w:asciiTheme="majorHAnsi" w:hAnsiTheme="majorHAnsi"/>
          <w:sz w:val="28"/>
          <w:szCs w:val="28"/>
        </w:rPr>
      </w:pPr>
      <w:r>
        <w:rPr>
          <w:rFonts w:asciiTheme="majorHAnsi" w:hAnsiTheme="majorHAnsi"/>
          <w:sz w:val="28"/>
          <w:szCs w:val="28"/>
        </w:rPr>
        <w:t>Signing memo</w:t>
      </w:r>
      <w:r w:rsidRPr="00BD21E6">
        <w:rPr>
          <w:rFonts w:asciiTheme="majorHAnsi" w:hAnsiTheme="majorHAnsi"/>
          <w:sz w:val="28"/>
          <w:szCs w:val="28"/>
        </w:rPr>
        <w:t xml:space="preserve">randa of understanding (MoU) with other eminent educational institutions and industries to spur further </w:t>
      </w:r>
      <w:r w:rsidR="000262BA">
        <w:rPr>
          <w:rFonts w:asciiTheme="majorHAnsi" w:hAnsiTheme="majorHAnsi"/>
          <w:sz w:val="28"/>
          <w:szCs w:val="28"/>
        </w:rPr>
        <w:t>v</w:t>
      </w:r>
      <w:r w:rsidRPr="00BD21E6">
        <w:rPr>
          <w:rFonts w:asciiTheme="majorHAnsi" w:hAnsiTheme="majorHAnsi"/>
          <w:sz w:val="28"/>
          <w:szCs w:val="28"/>
        </w:rPr>
        <w:t>igor.</w:t>
      </w:r>
    </w:p>
    <w:p w:rsidR="00BD21E6" w:rsidRPr="00BD21E6" w:rsidRDefault="000262BA" w:rsidP="00BD21E6">
      <w:pPr>
        <w:pStyle w:val="ListParagraph"/>
        <w:numPr>
          <w:ilvl w:val="0"/>
          <w:numId w:val="5"/>
        </w:numPr>
        <w:spacing w:after="160" w:line="259" w:lineRule="auto"/>
        <w:jc w:val="both"/>
        <w:rPr>
          <w:rFonts w:asciiTheme="majorHAnsi" w:hAnsiTheme="majorHAnsi"/>
          <w:sz w:val="28"/>
          <w:szCs w:val="28"/>
        </w:rPr>
      </w:pPr>
      <w:r>
        <w:rPr>
          <w:rFonts w:asciiTheme="majorHAnsi" w:hAnsiTheme="majorHAnsi"/>
          <w:sz w:val="28"/>
          <w:szCs w:val="28"/>
        </w:rPr>
        <w:t>Initiating</w:t>
      </w:r>
      <w:r w:rsidR="00BD21E6" w:rsidRPr="00BD21E6">
        <w:rPr>
          <w:rFonts w:asciiTheme="majorHAnsi" w:hAnsiTheme="majorHAnsi"/>
          <w:sz w:val="28"/>
          <w:szCs w:val="28"/>
        </w:rPr>
        <w:t xml:space="preserve"> consultancy ac</w:t>
      </w:r>
      <w:r w:rsidR="00BD21E6">
        <w:rPr>
          <w:rFonts w:asciiTheme="majorHAnsi" w:hAnsiTheme="majorHAnsi"/>
          <w:sz w:val="28"/>
          <w:szCs w:val="28"/>
        </w:rPr>
        <w:t>tivity</w:t>
      </w:r>
      <w:r w:rsidR="00BD21E6" w:rsidRPr="00BD21E6">
        <w:rPr>
          <w:rFonts w:asciiTheme="majorHAnsi" w:hAnsiTheme="majorHAnsi"/>
          <w:sz w:val="28"/>
          <w:szCs w:val="28"/>
        </w:rPr>
        <w:t xml:space="preserve"> which is very useful to nurture research bent of mind of application orientation or both.</w:t>
      </w:r>
      <w:r w:rsidR="00BD21E6" w:rsidRPr="00BD21E6">
        <w:rPr>
          <w:rFonts w:asciiTheme="majorHAnsi" w:hAnsiTheme="majorHAnsi"/>
          <w:sz w:val="28"/>
          <w:szCs w:val="28"/>
        </w:rPr>
        <w:tab/>
        <w:t>Besides this is expected to lead to Internal Revenue Generation (IRG)</w:t>
      </w:r>
    </w:p>
    <w:p w:rsidR="00BD21E6" w:rsidRPr="00BD21E6" w:rsidRDefault="00BD21E6" w:rsidP="00BD21E6">
      <w:pPr>
        <w:pStyle w:val="ListParagraph"/>
        <w:numPr>
          <w:ilvl w:val="0"/>
          <w:numId w:val="5"/>
        </w:numPr>
        <w:spacing w:after="160" w:line="259" w:lineRule="auto"/>
        <w:jc w:val="both"/>
        <w:rPr>
          <w:rFonts w:asciiTheme="majorHAnsi" w:hAnsiTheme="majorHAnsi"/>
          <w:sz w:val="28"/>
          <w:szCs w:val="28"/>
        </w:rPr>
      </w:pPr>
      <w:r w:rsidRPr="00BD21E6">
        <w:rPr>
          <w:rFonts w:asciiTheme="majorHAnsi" w:hAnsiTheme="majorHAnsi"/>
          <w:sz w:val="28"/>
          <w:szCs w:val="28"/>
        </w:rPr>
        <w:t>Obtaining patents for innovative ideas is another area of exciting activity. The very process of preparing a patent application is very educative.</w:t>
      </w:r>
    </w:p>
    <w:p w:rsidR="00BD21E6" w:rsidRPr="00BD21E6" w:rsidRDefault="00BD21E6" w:rsidP="00C349A3">
      <w:pPr>
        <w:ind w:left="1080"/>
        <w:jc w:val="both"/>
        <w:rPr>
          <w:rFonts w:asciiTheme="majorHAnsi" w:hAnsiTheme="majorHAnsi"/>
          <w:sz w:val="28"/>
          <w:szCs w:val="28"/>
        </w:rPr>
      </w:pPr>
      <w:r w:rsidRPr="00BD21E6">
        <w:rPr>
          <w:rFonts w:asciiTheme="majorHAnsi" w:hAnsiTheme="majorHAnsi"/>
          <w:sz w:val="28"/>
          <w:szCs w:val="28"/>
        </w:rPr>
        <w:t xml:space="preserve">The fruits of </w:t>
      </w:r>
      <w:r w:rsidR="00513A0C">
        <w:rPr>
          <w:rFonts w:asciiTheme="majorHAnsi" w:hAnsiTheme="majorHAnsi"/>
          <w:sz w:val="28"/>
          <w:szCs w:val="28"/>
        </w:rPr>
        <w:t>Tesla Innovation center</w:t>
      </w:r>
      <w:r w:rsidRPr="00BD21E6">
        <w:rPr>
          <w:rFonts w:asciiTheme="majorHAnsi" w:hAnsiTheme="majorHAnsi"/>
          <w:sz w:val="28"/>
          <w:szCs w:val="28"/>
        </w:rPr>
        <w:t xml:space="preserve"> and Incu</w:t>
      </w:r>
      <w:r>
        <w:rPr>
          <w:rFonts w:asciiTheme="majorHAnsi" w:hAnsiTheme="majorHAnsi"/>
          <w:sz w:val="28"/>
          <w:szCs w:val="28"/>
        </w:rPr>
        <w:t>b</w:t>
      </w:r>
      <w:r w:rsidRPr="00BD21E6">
        <w:rPr>
          <w:rFonts w:asciiTheme="majorHAnsi" w:hAnsiTheme="majorHAnsi"/>
          <w:sz w:val="28"/>
          <w:szCs w:val="28"/>
        </w:rPr>
        <w:t xml:space="preserve">ation center are clearly Visible in SITAM and we look forward to several instances of innovative spirit happenings in </w:t>
      </w:r>
      <w:r>
        <w:rPr>
          <w:rFonts w:asciiTheme="majorHAnsi" w:hAnsiTheme="majorHAnsi"/>
          <w:sz w:val="28"/>
          <w:szCs w:val="28"/>
        </w:rPr>
        <w:t>SITAM is</w:t>
      </w:r>
      <w:r w:rsidRPr="00BD21E6">
        <w:rPr>
          <w:rFonts w:asciiTheme="majorHAnsi" w:hAnsiTheme="majorHAnsi"/>
          <w:sz w:val="28"/>
          <w:szCs w:val="28"/>
        </w:rPr>
        <w:t xml:space="preserve"> coming days.</w:t>
      </w:r>
      <w:r w:rsidR="00C349A3" w:rsidRPr="00BD21E6">
        <w:rPr>
          <w:rFonts w:asciiTheme="majorHAnsi" w:hAnsiTheme="majorHAnsi"/>
          <w:sz w:val="28"/>
          <w:szCs w:val="28"/>
        </w:rPr>
        <w:t xml:space="preserve"> </w:t>
      </w:r>
    </w:p>
    <w:sectPr w:rsidR="00BD21E6" w:rsidRPr="00BD21E6" w:rsidSect="004618FC">
      <w:headerReference w:type="default" r:id="rId7"/>
      <w:pgSz w:w="12240" w:h="15840"/>
      <w:pgMar w:top="4647"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6812" w:rsidRDefault="001F6812" w:rsidP="004C2549">
      <w:pPr>
        <w:spacing w:after="0" w:line="240" w:lineRule="auto"/>
      </w:pPr>
      <w:r>
        <w:separator/>
      </w:r>
    </w:p>
  </w:endnote>
  <w:endnote w:type="continuationSeparator" w:id="1">
    <w:p w:rsidR="001F6812" w:rsidRDefault="001F6812" w:rsidP="004C25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6812" w:rsidRDefault="001F6812" w:rsidP="004C2549">
      <w:pPr>
        <w:spacing w:after="0" w:line="240" w:lineRule="auto"/>
      </w:pPr>
      <w:r>
        <w:separator/>
      </w:r>
    </w:p>
  </w:footnote>
  <w:footnote w:type="continuationSeparator" w:id="1">
    <w:p w:rsidR="001F6812" w:rsidRDefault="001F6812" w:rsidP="004C25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549" w:rsidRPr="00127A61" w:rsidRDefault="004C2549" w:rsidP="004C2549">
    <w:pPr>
      <w:jc w:val="center"/>
      <w:rPr>
        <w:rFonts w:ascii="Times New Roman" w:hAnsi="Times New Roman"/>
        <w:sz w:val="28"/>
        <w:szCs w:val="28"/>
      </w:rPr>
    </w:pPr>
    <w:r w:rsidRPr="00127A61">
      <w:rPr>
        <w:rFonts w:ascii="Times New Roman" w:hAnsi="Times New Roman"/>
        <w:sz w:val="28"/>
        <w:szCs w:val="28"/>
      </w:rPr>
      <w:t>IQAC- SATYA INSTITUTE OF TECHNOLOGY AND MANAGEMENT</w:t>
    </w:r>
  </w:p>
  <w:p w:rsidR="004C2549" w:rsidRPr="002D0078" w:rsidRDefault="004C2549" w:rsidP="004C2549">
    <w:pPr>
      <w:jc w:val="center"/>
      <w:rPr>
        <w:rFonts w:ascii="Times New Roman" w:hAnsi="Times New Roman"/>
        <w:b/>
        <w:u w:val="single"/>
      </w:rPr>
    </w:pPr>
    <w:r w:rsidRPr="002D0078">
      <w:rPr>
        <w:rFonts w:ascii="Times New Roman" w:hAnsi="Times New Roman"/>
        <w:b/>
        <w:u w:val="single"/>
      </w:rPr>
      <w:t xml:space="preserve">Qualitative Metrics </w:t>
    </w:r>
  </w:p>
  <w:p w:rsidR="004C2549" w:rsidRPr="002D0078" w:rsidRDefault="004C2549" w:rsidP="004C2549">
    <w:pPr>
      <w:jc w:val="center"/>
      <w:rPr>
        <w:rFonts w:ascii="Times New Roman" w:hAnsi="Times New Roman"/>
        <w:b/>
        <w:u w:val="single"/>
      </w:rPr>
    </w:pPr>
    <w:r>
      <w:rPr>
        <w:rFonts w:ascii="Times New Roman" w:hAnsi="Times New Roman"/>
        <w:b/>
        <w:u w:val="single"/>
      </w:rPr>
      <w:t>Criterion III</w:t>
    </w:r>
    <w:r w:rsidRPr="002D0078">
      <w:rPr>
        <w:rFonts w:ascii="Times New Roman" w:hAnsi="Times New Roman"/>
        <w:b/>
        <w:u w:val="single"/>
      </w:rPr>
      <w:t>-</w:t>
    </w:r>
    <w:r w:rsidR="00A96966">
      <w:rPr>
        <w:rFonts w:ascii="Times New Roman" w:hAnsi="Times New Roman"/>
        <w:b/>
        <w:u w:val="single"/>
      </w:rPr>
      <w:t>Research, Innovations, and Extensions</w:t>
    </w:r>
  </w:p>
  <w:tbl>
    <w:tblPr>
      <w:tblpPr w:leftFromText="180" w:rightFromText="180" w:vertAnchor="text" w:horzAnchor="margin" w:tblpXSpec="center" w:tblpY="8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09"/>
      <w:gridCol w:w="6606"/>
    </w:tblGrid>
    <w:tr w:rsidR="004C2549" w:rsidRPr="00493929" w:rsidTr="005F2905">
      <w:trPr>
        <w:trHeight w:val="890"/>
      </w:trPr>
      <w:tc>
        <w:tcPr>
          <w:tcW w:w="1509" w:type="dxa"/>
        </w:tcPr>
        <w:p w:rsidR="004C2549" w:rsidRPr="00493929" w:rsidRDefault="004C2549" w:rsidP="004C2549">
          <w:pPr>
            <w:jc w:val="center"/>
            <w:rPr>
              <w:rFonts w:ascii="Times New Roman" w:hAnsi="Times New Roman"/>
              <w:b/>
              <w:sz w:val="28"/>
              <w:szCs w:val="28"/>
            </w:rPr>
          </w:pPr>
          <w:r>
            <w:rPr>
              <w:rFonts w:ascii="Times New Roman" w:hAnsi="Times New Roman"/>
              <w:b/>
              <w:sz w:val="28"/>
              <w:szCs w:val="28"/>
            </w:rPr>
            <w:t>3</w:t>
          </w:r>
          <w:r w:rsidRPr="00493929">
            <w:rPr>
              <w:rFonts w:ascii="Times New Roman" w:hAnsi="Times New Roman"/>
              <w:b/>
              <w:sz w:val="28"/>
              <w:szCs w:val="28"/>
            </w:rPr>
            <w:t>.</w:t>
          </w:r>
          <w:r>
            <w:rPr>
              <w:rFonts w:ascii="Times New Roman" w:hAnsi="Times New Roman"/>
              <w:b/>
              <w:sz w:val="28"/>
              <w:szCs w:val="28"/>
            </w:rPr>
            <w:t>2</w:t>
          </w:r>
          <w:r w:rsidRPr="00493929">
            <w:rPr>
              <w:rFonts w:ascii="Times New Roman" w:hAnsi="Times New Roman"/>
              <w:b/>
              <w:sz w:val="28"/>
              <w:szCs w:val="28"/>
            </w:rPr>
            <w:t>.1</w:t>
          </w:r>
        </w:p>
      </w:tc>
      <w:tc>
        <w:tcPr>
          <w:tcW w:w="6606" w:type="dxa"/>
        </w:tcPr>
        <w:p w:rsidR="004C2549" w:rsidRPr="00493929" w:rsidRDefault="00A96966" w:rsidP="005F2905">
          <w:pPr>
            <w:rPr>
              <w:rFonts w:ascii="Times New Roman" w:hAnsi="Times New Roman"/>
              <w:b/>
              <w:sz w:val="28"/>
              <w:szCs w:val="28"/>
            </w:rPr>
          </w:pPr>
          <w:r>
            <w:rPr>
              <w:rFonts w:ascii="Times New Roman" w:hAnsi="Times New Roman"/>
              <w:sz w:val="28"/>
              <w:szCs w:val="28"/>
            </w:rPr>
            <w:t>Institution has created an ecosystem for innovations including Incubation Center and other initiatives for creation and transfer of  knowledge.</w:t>
          </w:r>
        </w:p>
      </w:tc>
    </w:tr>
  </w:tbl>
  <w:p w:rsidR="004C2549" w:rsidRDefault="00D175F2" w:rsidP="00D175F2">
    <w:pPr>
      <w:pStyle w:val="Header"/>
      <w:jc w:val="center"/>
    </w:pPr>
    <w:r w:rsidRPr="00BD21E6">
      <w:rPr>
        <w:rFonts w:asciiTheme="majorHAnsi" w:hAnsiTheme="majorHAnsi"/>
        <w:b/>
        <w:sz w:val="28"/>
        <w:szCs w:val="28"/>
        <w:u w:val="single"/>
      </w:rPr>
      <w:t>Key Indicator 3.2 : Innovation ECO system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9370D"/>
    <w:multiLevelType w:val="hybridMultilevel"/>
    <w:tmpl w:val="445848EE"/>
    <w:lvl w:ilvl="0" w:tplc="2CD8D8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773357"/>
    <w:multiLevelType w:val="hybridMultilevel"/>
    <w:tmpl w:val="3E884D5C"/>
    <w:lvl w:ilvl="0" w:tplc="1A48B5EC">
      <w:start w:val="1"/>
      <w:numFmt w:val="lowerLetter"/>
      <w:lvlText w:val="(%1)"/>
      <w:lvlJc w:val="left"/>
      <w:pPr>
        <w:ind w:left="1080" w:hanging="360"/>
      </w:pPr>
      <w:rPr>
        <w:rFonts w:hint="default"/>
        <w:b w:val="0"/>
        <w:bCs/>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37470E"/>
    <w:multiLevelType w:val="hybridMultilevel"/>
    <w:tmpl w:val="73F4FB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FF1165"/>
    <w:multiLevelType w:val="hybridMultilevel"/>
    <w:tmpl w:val="47A018AA"/>
    <w:lvl w:ilvl="0" w:tplc="8B08365A">
      <w:start w:val="1"/>
      <w:numFmt w:val="lowerLetter"/>
      <w:lvlText w:val="(%1)"/>
      <w:lvlJc w:val="left"/>
      <w:pPr>
        <w:ind w:left="1080" w:hanging="360"/>
      </w:pPr>
      <w:rPr>
        <w:rFonts w:hint="default"/>
        <w:b w:val="0"/>
        <w:bCs/>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F3017DE"/>
    <w:multiLevelType w:val="hybridMultilevel"/>
    <w:tmpl w:val="223E1CD4"/>
    <w:lvl w:ilvl="0" w:tplc="5A1AF5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AA6F8A"/>
    <w:rsid w:val="000262BA"/>
    <w:rsid w:val="001E035B"/>
    <w:rsid w:val="001F6812"/>
    <w:rsid w:val="002335E2"/>
    <w:rsid w:val="003400EE"/>
    <w:rsid w:val="003D3959"/>
    <w:rsid w:val="0043231A"/>
    <w:rsid w:val="00437C9A"/>
    <w:rsid w:val="004618FC"/>
    <w:rsid w:val="00470D31"/>
    <w:rsid w:val="004C2549"/>
    <w:rsid w:val="004F2082"/>
    <w:rsid w:val="00513A0C"/>
    <w:rsid w:val="00596BC3"/>
    <w:rsid w:val="005B53BB"/>
    <w:rsid w:val="00826AD4"/>
    <w:rsid w:val="00914904"/>
    <w:rsid w:val="00937CA8"/>
    <w:rsid w:val="009764AE"/>
    <w:rsid w:val="00A75F91"/>
    <w:rsid w:val="00A96966"/>
    <w:rsid w:val="00AA6F8A"/>
    <w:rsid w:val="00AC443B"/>
    <w:rsid w:val="00B617BD"/>
    <w:rsid w:val="00BC094B"/>
    <w:rsid w:val="00BD21E6"/>
    <w:rsid w:val="00C349A3"/>
    <w:rsid w:val="00D175F2"/>
    <w:rsid w:val="00DC41C8"/>
    <w:rsid w:val="00E45BE0"/>
    <w:rsid w:val="00ED31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0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F8A"/>
    <w:pPr>
      <w:ind w:left="720"/>
      <w:contextualSpacing/>
    </w:pPr>
  </w:style>
  <w:style w:type="paragraph" w:styleId="Header">
    <w:name w:val="header"/>
    <w:basedOn w:val="Normal"/>
    <w:link w:val="HeaderChar"/>
    <w:uiPriority w:val="99"/>
    <w:unhideWhenUsed/>
    <w:rsid w:val="004C25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549"/>
  </w:style>
  <w:style w:type="paragraph" w:styleId="Footer">
    <w:name w:val="footer"/>
    <w:basedOn w:val="Normal"/>
    <w:link w:val="FooterChar"/>
    <w:uiPriority w:val="99"/>
    <w:semiHidden/>
    <w:unhideWhenUsed/>
    <w:rsid w:val="004C254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C254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614</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sitam</cp:lastModifiedBy>
  <cp:revision>6</cp:revision>
  <cp:lastPrinted>2019-07-10T07:34:00Z</cp:lastPrinted>
  <dcterms:created xsi:type="dcterms:W3CDTF">2021-12-30T09:23:00Z</dcterms:created>
  <dcterms:modified xsi:type="dcterms:W3CDTF">2021-12-30T09:31:00Z</dcterms:modified>
</cp:coreProperties>
</file>